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</w:t>
      </w:r>
      <w:r w:rsidR="007B6FA8">
        <w:rPr>
          <w:b/>
          <w:sz w:val="26"/>
          <w:szCs w:val="26"/>
          <w:lang w:val="en-US"/>
        </w:rPr>
        <w:t>0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 xml:space="preserve"> Tuần </w:t>
      </w:r>
      <w:r w:rsidR="0060487C">
        <w:rPr>
          <w:b/>
          <w:sz w:val="26"/>
          <w:szCs w:val="26"/>
          <w:lang w:val="en-US"/>
        </w:rPr>
        <w:t>2</w:t>
      </w:r>
      <w:r w:rsidR="00E84C81">
        <w:rPr>
          <w:b/>
          <w:sz w:val="26"/>
          <w:szCs w:val="26"/>
          <w:lang w:val="en-US"/>
        </w:rPr>
        <w:t>8</w:t>
      </w:r>
      <w:r w:rsidR="00D51237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 xml:space="preserve">(Từ ngày </w:t>
      </w:r>
      <w:r w:rsidR="00E84C81">
        <w:rPr>
          <w:b/>
          <w:sz w:val="26"/>
          <w:szCs w:val="26"/>
          <w:lang w:val="en-US"/>
        </w:rPr>
        <w:t>24</w:t>
      </w:r>
      <w:r>
        <w:rPr>
          <w:b/>
          <w:sz w:val="26"/>
          <w:szCs w:val="26"/>
        </w:rPr>
        <w:t>/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E84C81">
        <w:rPr>
          <w:b/>
          <w:sz w:val="26"/>
          <w:szCs w:val="26"/>
          <w:lang w:val="en-US"/>
        </w:rPr>
        <w:t>28</w:t>
      </w:r>
      <w:r>
        <w:rPr>
          <w:b/>
          <w:sz w:val="26"/>
          <w:szCs w:val="26"/>
        </w:rPr>
        <w:t>/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E84C81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  <w:r w:rsidR="006739A8">
              <w:rPr>
                <w:sz w:val="26"/>
                <w:szCs w:val="26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6739A8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7858CD" w:rsidRDefault="00BB6259" w:rsidP="007858CD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E84C81">
              <w:rPr>
                <w:sz w:val="26"/>
                <w:szCs w:val="26"/>
                <w:lang w:val="en-US"/>
              </w:rPr>
              <w:t>Cập nhật TKB tuần 28 (24/3)</w:t>
            </w:r>
          </w:p>
          <w:p w:rsidR="006739A8" w:rsidRDefault="006739A8" w:rsidP="007858C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81" w:rsidRDefault="00E84C81" w:rsidP="00E84C8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E84C81" w:rsidRDefault="00E84C81" w:rsidP="00E84C8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Cập nhật TKB tuần 28 (24/3)</w:t>
            </w:r>
          </w:p>
          <w:p w:rsidR="006739A8" w:rsidRPr="00D56927" w:rsidRDefault="00E84C81" w:rsidP="00E84C81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6739A8" w:rsidTr="0060487C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E84C81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6739A8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E84C81">
              <w:rPr>
                <w:sz w:val="26"/>
                <w:szCs w:val="26"/>
                <w:lang w:val="en-US"/>
              </w:rPr>
              <w:t>Làm thẻ HS dự thi HS giỏi cấp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81" w:rsidRDefault="00E84C81" w:rsidP="00E84C8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E84C81" w:rsidRDefault="00E84C81" w:rsidP="00E84C8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Làm thẻ HS dự thi HS giỏi cấp</w:t>
            </w:r>
          </w:p>
          <w:p w:rsidR="006739A8" w:rsidRDefault="00E84C81" w:rsidP="00E84C8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E84C81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  <w:r w:rsidR="00E84C81">
              <w:rPr>
                <w:sz w:val="26"/>
                <w:szCs w:val="26"/>
                <w:lang w:val="en-US"/>
              </w:rPr>
              <w:t>Tham gia hoạt động 26/3 tại trường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D51237" w:rsidP="00D512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804B8F" w:rsidRPr="00804B8F" w:rsidRDefault="00E84C81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 w:rsidR="00804B8F">
              <w:rPr>
                <w:sz w:val="26"/>
                <w:szCs w:val="26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 w:rsidR="00BB6259">
              <w:rPr>
                <w:sz w:val="26"/>
                <w:szCs w:val="26"/>
                <w:lang w:val="en-US"/>
              </w:rPr>
              <w:t xml:space="preserve"> </w:t>
            </w:r>
          </w:p>
          <w:p w:rsidR="00EF4A60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-Cập nhật mã </w:t>
            </w:r>
            <w:r w:rsidR="00577EB6">
              <w:rPr>
                <w:sz w:val="26"/>
                <w:szCs w:val="26"/>
                <w:lang w:val="en-US"/>
              </w:rPr>
              <w:t>định danh học sinh</w:t>
            </w:r>
            <w:r w:rsidR="00E84C81">
              <w:rPr>
                <w:sz w:val="26"/>
                <w:szCs w:val="26"/>
                <w:lang w:val="en-US"/>
              </w:rPr>
              <w:t xml:space="preserve"> ở trang học bạ</w:t>
            </w:r>
            <w:r>
              <w:rPr>
                <w:sz w:val="26"/>
                <w:szCs w:val="26"/>
                <w:lang w:val="en-US"/>
              </w:rPr>
              <w:t xml:space="preserve"> ở </w:t>
            </w:r>
            <w:r w:rsidR="00577EB6">
              <w:rPr>
                <w:sz w:val="26"/>
                <w:szCs w:val="26"/>
                <w:lang w:val="en-US"/>
              </w:rPr>
              <w:t>Cổng TTĐT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E84C81" w:rsidRDefault="00E84C81" w:rsidP="00E84C8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định danh học sinh ở trang học bạ ở Cổng TTĐT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BA04C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804B8F" w:rsidRPr="00804B8F" w:rsidRDefault="00E84C81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 w:rsidR="00804B8F">
              <w:rPr>
                <w:sz w:val="26"/>
                <w:szCs w:val="26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E84C81" w:rsidRDefault="00E84C81" w:rsidP="00E84C8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định danh học sinh ở trang học bạ ở Cổng TTĐT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E84C81" w:rsidRDefault="00E84C81" w:rsidP="00E84C8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định danh học sinh ở trang học bạ ở Cổng TTĐT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804B8F" w:rsidRPr="00804B8F" w:rsidRDefault="00E84C81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04B8F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804B8F" w:rsidRPr="00804B8F" w:rsidRDefault="00E84C81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21628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 w:rsidR="00015435">
        <w:rPr>
          <w:b/>
          <w:sz w:val="26"/>
          <w:szCs w:val="26"/>
          <w:lang w:val="en-US"/>
        </w:rPr>
        <w:t xml:space="preserve">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3E86"/>
    <w:rsid w:val="00015435"/>
    <w:rsid w:val="00017EBD"/>
    <w:rsid w:val="000845FE"/>
    <w:rsid w:val="0021628E"/>
    <w:rsid w:val="00246B43"/>
    <w:rsid w:val="002F614F"/>
    <w:rsid w:val="0034201D"/>
    <w:rsid w:val="0034247B"/>
    <w:rsid w:val="00507687"/>
    <w:rsid w:val="00577EB6"/>
    <w:rsid w:val="005B2A57"/>
    <w:rsid w:val="005B5EC7"/>
    <w:rsid w:val="0060487C"/>
    <w:rsid w:val="006739A8"/>
    <w:rsid w:val="00780A49"/>
    <w:rsid w:val="007858CD"/>
    <w:rsid w:val="007B6FA8"/>
    <w:rsid w:val="00804B8F"/>
    <w:rsid w:val="008D5AB9"/>
    <w:rsid w:val="009431D0"/>
    <w:rsid w:val="009B37DD"/>
    <w:rsid w:val="009B3FF5"/>
    <w:rsid w:val="009D4AE1"/>
    <w:rsid w:val="00A902C4"/>
    <w:rsid w:val="00BA04C0"/>
    <w:rsid w:val="00BB6259"/>
    <w:rsid w:val="00C54C89"/>
    <w:rsid w:val="00D51237"/>
    <w:rsid w:val="00D56927"/>
    <w:rsid w:val="00E84C81"/>
    <w:rsid w:val="00EE2C5E"/>
    <w:rsid w:val="00EF4A60"/>
    <w:rsid w:val="00F34554"/>
    <w:rsid w:val="00F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3</cp:revision>
  <dcterms:created xsi:type="dcterms:W3CDTF">2025-03-10T02:34:00Z</dcterms:created>
  <dcterms:modified xsi:type="dcterms:W3CDTF">2025-03-24T02:57:00Z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